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532" w:rsidRPr="00D35532" w:rsidRDefault="00D35532">
      <w:pPr>
        <w:rPr>
          <w:u w:val="single"/>
        </w:rPr>
      </w:pPr>
      <w:r w:rsidRPr="00D35532">
        <w:rPr>
          <w:u w:val="single"/>
        </w:rPr>
        <w:t>Zembilli Ali Efendi Konağı</w:t>
      </w:r>
    </w:p>
    <w:p w:rsidR="00BC735E" w:rsidRDefault="007046DE">
      <w:r>
        <w:t>İ</w:t>
      </w:r>
      <w:r w:rsidR="009C608C">
        <w:t>stanbul IV no.lu kurulda</w:t>
      </w:r>
      <w:r>
        <w:t xml:space="preserve"> </w:t>
      </w:r>
      <w:r w:rsidR="00BF1590">
        <w:t>09</w:t>
      </w:r>
      <w:r w:rsidR="0082575B">
        <w:t>.</w:t>
      </w:r>
      <w:r w:rsidR="00BF1590">
        <w:t>05</w:t>
      </w:r>
      <w:r w:rsidR="004F69E5">
        <w:t>.201</w:t>
      </w:r>
      <w:r w:rsidR="00BF1590">
        <w:t>1</w:t>
      </w:r>
      <w:r w:rsidR="000F75AC">
        <w:t xml:space="preserve"> tarih </w:t>
      </w:r>
      <w:r w:rsidR="00BF1590">
        <w:t>4618</w:t>
      </w:r>
      <w:r w:rsidR="0082575B">
        <w:t xml:space="preserve"> sayılı</w:t>
      </w:r>
      <w:r w:rsidR="0082575B" w:rsidRPr="009C608C">
        <w:t xml:space="preserve"> karar ile kabul edilen</w:t>
      </w:r>
      <w:r w:rsidR="009C608C">
        <w:t xml:space="preserve"> </w:t>
      </w:r>
      <w:r w:rsidR="001A170E">
        <w:rPr>
          <w:b/>
        </w:rPr>
        <w:t>restitüsyon</w:t>
      </w:r>
      <w:r w:rsidR="009C608C" w:rsidRPr="009C608C">
        <w:rPr>
          <w:b/>
        </w:rPr>
        <w:t xml:space="preserve"> </w:t>
      </w:r>
      <w:r w:rsidR="009C608C" w:rsidRPr="009C608C">
        <w:t>v</w:t>
      </w:r>
      <w:r w:rsidR="0082575B">
        <w:t xml:space="preserve">e </w:t>
      </w:r>
      <w:r w:rsidR="000F75AC">
        <w:rPr>
          <w:b/>
        </w:rPr>
        <w:t>rekonstrüksiyon</w:t>
      </w:r>
      <w:r w:rsidR="0082575B" w:rsidRPr="0082575B">
        <w:rPr>
          <w:b/>
        </w:rPr>
        <w:t xml:space="preserve"> pro</w:t>
      </w:r>
      <w:r>
        <w:rPr>
          <w:b/>
        </w:rPr>
        <w:t>je</w:t>
      </w:r>
      <w:r w:rsidR="001A170E">
        <w:rPr>
          <w:b/>
        </w:rPr>
        <w:t>leri</w:t>
      </w:r>
      <w:r w:rsidR="0082575B">
        <w:t xml:space="preserve"> </w:t>
      </w:r>
      <w:r w:rsidR="004F69E5">
        <w:t>var</w:t>
      </w:r>
      <w:r w:rsidR="006452D6">
        <w:t xml:space="preserve"> (Tarihi Çevre Koruma Müdürlüğü Projeleri. Zeyrek’te Sivil Mimari I</w:t>
      </w:r>
      <w:r w:rsidR="000F75AC">
        <w:t>I</w:t>
      </w:r>
      <w:r w:rsidR="006452D6">
        <w:t>, İBB)</w:t>
      </w:r>
      <w:r w:rsidR="004F69E5">
        <w:t>.</w:t>
      </w:r>
      <w:bookmarkStart w:id="0" w:name="_GoBack"/>
      <w:bookmarkEnd w:id="0"/>
    </w:p>
    <w:sectPr w:rsidR="00BC73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08C"/>
    <w:rsid w:val="000F75AC"/>
    <w:rsid w:val="001A170E"/>
    <w:rsid w:val="001F2E3B"/>
    <w:rsid w:val="004F69E5"/>
    <w:rsid w:val="006452D6"/>
    <w:rsid w:val="007046DE"/>
    <w:rsid w:val="0082575B"/>
    <w:rsid w:val="009C608C"/>
    <w:rsid w:val="00BC735E"/>
    <w:rsid w:val="00BF1590"/>
    <w:rsid w:val="00C02C65"/>
    <w:rsid w:val="00D3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DAI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 Akan</dc:creator>
  <cp:lastModifiedBy>Burcu Akan</cp:lastModifiedBy>
  <cp:revision>10</cp:revision>
  <dcterms:created xsi:type="dcterms:W3CDTF">2020-09-17T10:09:00Z</dcterms:created>
  <dcterms:modified xsi:type="dcterms:W3CDTF">2020-09-17T14:12:00Z</dcterms:modified>
</cp:coreProperties>
</file>